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86979" w14:textId="77777777" w:rsidR="007E2629" w:rsidRDefault="003D7923" w:rsidP="0091720D">
      <w:pPr>
        <w:jc w:val="center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 xml:space="preserve">Barnes Commission </w:t>
      </w:r>
    </w:p>
    <w:p w14:paraId="7A3C90A5" w14:textId="0E80CC2C" w:rsidR="003D7923" w:rsidRPr="00704CCD" w:rsidRDefault="007E2629" w:rsidP="0091720D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Meeting Minutes - </w:t>
      </w:r>
      <w:r w:rsidR="0091720D" w:rsidRPr="00704CCD">
        <w:rPr>
          <w:rFonts w:ascii="Verdana" w:hAnsi="Verdana"/>
          <w:sz w:val="20"/>
          <w:szCs w:val="20"/>
        </w:rPr>
        <w:t xml:space="preserve">May 14, </w:t>
      </w:r>
      <w:r w:rsidR="003D7923" w:rsidRPr="00704CCD">
        <w:rPr>
          <w:rFonts w:ascii="Verdana" w:hAnsi="Verdana"/>
          <w:sz w:val="20"/>
          <w:szCs w:val="20"/>
        </w:rPr>
        <w:t>2025</w:t>
      </w:r>
    </w:p>
    <w:p w14:paraId="6CCF2B3C" w14:textId="77777777" w:rsidR="001930BE" w:rsidRDefault="001930BE" w:rsidP="001930BE">
      <w:pPr>
        <w:rPr>
          <w:rFonts w:ascii="Verdana" w:hAnsi="Verdana"/>
          <w:sz w:val="20"/>
          <w:szCs w:val="20"/>
        </w:rPr>
      </w:pPr>
    </w:p>
    <w:p w14:paraId="0559B3A4" w14:textId="1D554F47" w:rsidR="001168E1" w:rsidRPr="00704CCD" w:rsidRDefault="001930BE" w:rsidP="001930B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Dorothy Giamboi read the S</w:t>
      </w:r>
      <w:r w:rsidR="003D7923" w:rsidRPr="00704CCD">
        <w:rPr>
          <w:rFonts w:ascii="Verdana" w:hAnsi="Verdana"/>
          <w:sz w:val="20"/>
          <w:szCs w:val="20"/>
        </w:rPr>
        <w:t xml:space="preserve">unshine Notice </w:t>
      </w:r>
    </w:p>
    <w:p w14:paraId="502B8F32" w14:textId="144CEFE9" w:rsidR="000943F5" w:rsidRPr="00704CCD" w:rsidRDefault="003D7923" w:rsidP="000943F5">
      <w:pPr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>Roll call</w:t>
      </w:r>
      <w:r w:rsidR="000943F5" w:rsidRPr="00704CCD">
        <w:rPr>
          <w:rFonts w:ascii="Verdana" w:hAnsi="Verdana"/>
          <w:sz w:val="20"/>
          <w:szCs w:val="20"/>
        </w:rPr>
        <w:t xml:space="preserve"> </w:t>
      </w:r>
      <w:r w:rsidR="001930BE">
        <w:rPr>
          <w:rFonts w:ascii="Verdana" w:hAnsi="Verdana"/>
          <w:sz w:val="20"/>
          <w:szCs w:val="20"/>
        </w:rPr>
        <w:t xml:space="preserve">- </w:t>
      </w:r>
      <w:r w:rsidR="000943F5" w:rsidRPr="00704CCD">
        <w:rPr>
          <w:rFonts w:ascii="Verdana" w:hAnsi="Verdana"/>
          <w:sz w:val="20"/>
          <w:szCs w:val="20"/>
        </w:rPr>
        <w:t>Dorothy</w:t>
      </w:r>
      <w:r w:rsidR="00076FA8" w:rsidRPr="00704CCD">
        <w:rPr>
          <w:rFonts w:ascii="Verdana" w:hAnsi="Verdana"/>
          <w:sz w:val="20"/>
          <w:szCs w:val="20"/>
        </w:rPr>
        <w:t xml:space="preserve"> Giamboi</w:t>
      </w:r>
      <w:r w:rsidR="000943F5" w:rsidRPr="00704CCD">
        <w:rPr>
          <w:rFonts w:ascii="Verdana" w:hAnsi="Verdana"/>
          <w:sz w:val="20"/>
          <w:szCs w:val="20"/>
        </w:rPr>
        <w:t>, Ken</w:t>
      </w:r>
      <w:r w:rsidR="00076FA8" w:rsidRPr="00704CCD">
        <w:rPr>
          <w:rFonts w:ascii="Verdana" w:hAnsi="Verdana"/>
          <w:sz w:val="20"/>
          <w:szCs w:val="20"/>
        </w:rPr>
        <w:t xml:space="preserve"> Sammond</w:t>
      </w:r>
      <w:r w:rsidR="000943F5" w:rsidRPr="00704CCD">
        <w:rPr>
          <w:rFonts w:ascii="Verdana" w:hAnsi="Verdana"/>
          <w:sz w:val="20"/>
          <w:szCs w:val="20"/>
        </w:rPr>
        <w:t>, Tom</w:t>
      </w:r>
      <w:r w:rsidR="00076FA8" w:rsidRPr="00704CCD">
        <w:rPr>
          <w:rFonts w:ascii="Verdana" w:hAnsi="Verdana"/>
          <w:sz w:val="20"/>
          <w:szCs w:val="20"/>
        </w:rPr>
        <w:t xml:space="preserve"> Walsh</w:t>
      </w:r>
      <w:r w:rsidR="000943F5" w:rsidRPr="00704CCD">
        <w:rPr>
          <w:rFonts w:ascii="Verdana" w:hAnsi="Verdana"/>
          <w:sz w:val="20"/>
          <w:szCs w:val="20"/>
        </w:rPr>
        <w:t>, Walter</w:t>
      </w:r>
      <w:r w:rsidR="00076FA8" w:rsidRPr="00704CCD">
        <w:rPr>
          <w:rFonts w:ascii="Verdana" w:hAnsi="Verdana"/>
          <w:sz w:val="20"/>
          <w:szCs w:val="20"/>
        </w:rPr>
        <w:t xml:space="preserve"> Stochel</w:t>
      </w:r>
      <w:r w:rsidR="000943F5" w:rsidRPr="00704CCD">
        <w:rPr>
          <w:rFonts w:ascii="Verdana" w:hAnsi="Verdana"/>
          <w:sz w:val="20"/>
          <w:szCs w:val="20"/>
        </w:rPr>
        <w:t>, John</w:t>
      </w:r>
      <w:r w:rsidR="00076FA8" w:rsidRPr="00704CCD">
        <w:rPr>
          <w:rFonts w:ascii="Verdana" w:hAnsi="Verdana"/>
          <w:sz w:val="20"/>
          <w:szCs w:val="20"/>
        </w:rPr>
        <w:t xml:space="preserve"> Wiley</w:t>
      </w:r>
      <w:r w:rsidR="000943F5" w:rsidRPr="00704CCD">
        <w:rPr>
          <w:rFonts w:ascii="Verdana" w:hAnsi="Verdana"/>
          <w:sz w:val="20"/>
          <w:szCs w:val="20"/>
        </w:rPr>
        <w:t>, John</w:t>
      </w:r>
      <w:r w:rsidR="00076FA8" w:rsidRPr="00704CCD">
        <w:rPr>
          <w:rFonts w:ascii="Verdana" w:hAnsi="Verdana"/>
          <w:sz w:val="20"/>
          <w:szCs w:val="20"/>
        </w:rPr>
        <w:t xml:space="preserve"> Poyner</w:t>
      </w:r>
      <w:r w:rsidR="000943F5" w:rsidRPr="00704CCD">
        <w:rPr>
          <w:rFonts w:ascii="Verdana" w:hAnsi="Verdana"/>
          <w:sz w:val="20"/>
          <w:szCs w:val="20"/>
        </w:rPr>
        <w:t>, Charlie</w:t>
      </w:r>
      <w:r w:rsidR="00076FA8" w:rsidRPr="00704CCD">
        <w:rPr>
          <w:rFonts w:ascii="Verdana" w:hAnsi="Verdana"/>
          <w:sz w:val="20"/>
          <w:szCs w:val="20"/>
        </w:rPr>
        <w:t xml:space="preserve"> </w:t>
      </w:r>
      <w:r w:rsidR="00F31EAD" w:rsidRPr="00704CCD">
        <w:rPr>
          <w:rFonts w:ascii="Verdana" w:hAnsi="Verdana"/>
          <w:sz w:val="20"/>
          <w:szCs w:val="20"/>
        </w:rPr>
        <w:t>Tomaro, Pete Fairclough (alternate).</w:t>
      </w:r>
    </w:p>
    <w:p w14:paraId="7EA3E338" w14:textId="10F76C52" w:rsidR="008F4761" w:rsidRPr="00704CCD" w:rsidRDefault="000943F5" w:rsidP="008F4761">
      <w:pPr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 xml:space="preserve">Guests: </w:t>
      </w:r>
      <w:r w:rsidR="008F4761" w:rsidRPr="00704CCD">
        <w:rPr>
          <w:rFonts w:ascii="Verdana" w:hAnsi="Verdana"/>
          <w:sz w:val="20"/>
          <w:szCs w:val="20"/>
        </w:rPr>
        <w:t>Diane Salke</w:t>
      </w:r>
      <w:r w:rsidR="00B06BB8" w:rsidRPr="00704CCD">
        <w:rPr>
          <w:rFonts w:ascii="Verdana" w:hAnsi="Verdana"/>
          <w:sz w:val="20"/>
          <w:szCs w:val="20"/>
        </w:rPr>
        <w:t xml:space="preserve"> and </w:t>
      </w:r>
      <w:r w:rsidR="008F4761" w:rsidRPr="00704CCD">
        <w:rPr>
          <w:rFonts w:ascii="Verdana" w:hAnsi="Verdana"/>
          <w:sz w:val="20"/>
          <w:szCs w:val="20"/>
        </w:rPr>
        <w:t>Shereen Kandil, EPA</w:t>
      </w:r>
      <w:r w:rsidR="000910BC">
        <w:rPr>
          <w:rFonts w:ascii="Verdana" w:hAnsi="Verdana"/>
          <w:sz w:val="20"/>
          <w:szCs w:val="20"/>
        </w:rPr>
        <w:t>;</w:t>
      </w:r>
      <w:r w:rsidR="00B06BB8" w:rsidRPr="00704CCD">
        <w:rPr>
          <w:rFonts w:ascii="Verdana" w:hAnsi="Verdana"/>
          <w:sz w:val="20"/>
          <w:szCs w:val="20"/>
        </w:rPr>
        <w:t xml:space="preserve"> </w:t>
      </w:r>
      <w:r w:rsidR="008F4761" w:rsidRPr="00704CCD">
        <w:rPr>
          <w:rFonts w:ascii="Verdana" w:hAnsi="Verdana"/>
          <w:sz w:val="20"/>
          <w:szCs w:val="20"/>
        </w:rPr>
        <w:t>Kash</w:t>
      </w:r>
      <w:r w:rsidR="0033329D" w:rsidRPr="00704CCD">
        <w:rPr>
          <w:rFonts w:ascii="Verdana" w:hAnsi="Verdana"/>
          <w:sz w:val="20"/>
          <w:szCs w:val="20"/>
        </w:rPr>
        <w:t>ee</w:t>
      </w:r>
      <w:r w:rsidR="008F4761" w:rsidRPr="00704CCD">
        <w:rPr>
          <w:rFonts w:ascii="Verdana" w:hAnsi="Verdana"/>
          <w:sz w:val="20"/>
          <w:szCs w:val="20"/>
        </w:rPr>
        <w:t>sh Vyas</w:t>
      </w:r>
      <w:r w:rsidR="00B06BB8" w:rsidRPr="00704CCD">
        <w:rPr>
          <w:rFonts w:ascii="Verdana" w:hAnsi="Verdana"/>
          <w:sz w:val="20"/>
          <w:szCs w:val="20"/>
        </w:rPr>
        <w:t xml:space="preserve">, </w:t>
      </w:r>
      <w:r w:rsidR="008F4761" w:rsidRPr="00704CCD">
        <w:rPr>
          <w:rFonts w:ascii="Verdana" w:hAnsi="Verdana"/>
          <w:sz w:val="20"/>
          <w:szCs w:val="20"/>
        </w:rPr>
        <w:t>Troop 66</w:t>
      </w:r>
      <w:r w:rsidR="00B06BB8" w:rsidRPr="00704CCD">
        <w:rPr>
          <w:rFonts w:ascii="Verdana" w:hAnsi="Verdana"/>
          <w:sz w:val="20"/>
          <w:szCs w:val="20"/>
        </w:rPr>
        <w:t xml:space="preserve">; </w:t>
      </w:r>
      <w:r w:rsidR="008F4761" w:rsidRPr="00704CCD">
        <w:rPr>
          <w:rFonts w:ascii="Verdana" w:hAnsi="Verdana"/>
          <w:sz w:val="20"/>
          <w:szCs w:val="20"/>
        </w:rPr>
        <w:t>Jonathan Chen, Troop</w:t>
      </w:r>
      <w:r w:rsidR="009703F1" w:rsidRPr="00704CCD">
        <w:rPr>
          <w:rFonts w:ascii="Verdana" w:hAnsi="Verdana"/>
          <w:sz w:val="20"/>
          <w:szCs w:val="20"/>
        </w:rPr>
        <w:t xml:space="preserve"> 14; </w:t>
      </w:r>
      <w:r w:rsidR="008F4761" w:rsidRPr="00704CCD">
        <w:rPr>
          <w:rFonts w:ascii="Verdana" w:hAnsi="Verdana"/>
          <w:sz w:val="20"/>
          <w:szCs w:val="20"/>
        </w:rPr>
        <w:t>Tom Dowling</w:t>
      </w:r>
      <w:r w:rsidR="009703F1" w:rsidRPr="00704CCD">
        <w:rPr>
          <w:rFonts w:ascii="Verdana" w:hAnsi="Verdana"/>
          <w:sz w:val="20"/>
          <w:szCs w:val="20"/>
        </w:rPr>
        <w:t xml:space="preserve">, </w:t>
      </w:r>
      <w:r w:rsidR="000910BC">
        <w:rPr>
          <w:rFonts w:ascii="Verdana" w:hAnsi="Verdana"/>
          <w:sz w:val="20"/>
          <w:szCs w:val="20"/>
        </w:rPr>
        <w:t xml:space="preserve">Metuchen </w:t>
      </w:r>
      <w:r w:rsidR="009703F1" w:rsidRPr="00704CCD">
        <w:rPr>
          <w:rFonts w:ascii="Verdana" w:hAnsi="Verdana"/>
          <w:sz w:val="20"/>
          <w:szCs w:val="20"/>
        </w:rPr>
        <w:t>resident.</w:t>
      </w:r>
    </w:p>
    <w:p w14:paraId="30004493" w14:textId="77777777" w:rsidR="008F4761" w:rsidRPr="00704CCD" w:rsidRDefault="008F4761" w:rsidP="000943F5">
      <w:pPr>
        <w:rPr>
          <w:rFonts w:ascii="Verdana" w:hAnsi="Verdana"/>
          <w:sz w:val="20"/>
          <w:szCs w:val="20"/>
        </w:rPr>
      </w:pPr>
    </w:p>
    <w:p w14:paraId="1F56DBF0" w14:textId="77777777" w:rsidR="003D7923" w:rsidRPr="006C44FA" w:rsidRDefault="003D7923" w:rsidP="00FC49E5">
      <w:pPr>
        <w:pStyle w:val="Heading2"/>
      </w:pPr>
      <w:r w:rsidRPr="006C44FA">
        <w:t>Agenda session</w:t>
      </w:r>
    </w:p>
    <w:p w14:paraId="61CD21E2" w14:textId="77777777" w:rsidR="000A11C6" w:rsidRPr="00704CCD" w:rsidRDefault="000A11C6" w:rsidP="003D7923">
      <w:pPr>
        <w:pStyle w:val="ListParagraph"/>
        <w:rPr>
          <w:rFonts w:ascii="Verdana" w:hAnsi="Verdana"/>
          <w:sz w:val="20"/>
          <w:szCs w:val="20"/>
        </w:rPr>
      </w:pPr>
    </w:p>
    <w:p w14:paraId="52B7FC3E" w14:textId="77777777" w:rsidR="002465DA" w:rsidRDefault="003D7923" w:rsidP="004768C6">
      <w:pPr>
        <w:pStyle w:val="Heading3"/>
      </w:pPr>
      <w:r w:rsidRPr="002465DA">
        <w:t xml:space="preserve">Approval of minutes </w:t>
      </w:r>
      <w:r w:rsidR="000A11C6" w:rsidRPr="002465DA">
        <w:t xml:space="preserve">of 3.12.2026 </w:t>
      </w:r>
    </w:p>
    <w:p w14:paraId="624053E3" w14:textId="603577BE" w:rsidR="003D7923" w:rsidRPr="002465DA" w:rsidRDefault="000943F5" w:rsidP="002465DA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2465DA">
        <w:rPr>
          <w:rFonts w:ascii="Verdana" w:hAnsi="Verdana"/>
          <w:sz w:val="20"/>
          <w:szCs w:val="20"/>
        </w:rPr>
        <w:t xml:space="preserve">John W. </w:t>
      </w:r>
      <w:r w:rsidR="002465DA" w:rsidRPr="002465DA">
        <w:rPr>
          <w:rFonts w:ascii="Verdana" w:hAnsi="Verdana"/>
          <w:sz w:val="20"/>
          <w:szCs w:val="20"/>
        </w:rPr>
        <w:t xml:space="preserve">made a motion </w:t>
      </w:r>
      <w:r w:rsidRPr="002465DA">
        <w:rPr>
          <w:rFonts w:ascii="Verdana" w:hAnsi="Verdana"/>
          <w:sz w:val="20"/>
          <w:szCs w:val="20"/>
        </w:rPr>
        <w:t>to accept, Walter seconded</w:t>
      </w:r>
      <w:r w:rsidR="0054770A" w:rsidRPr="002465DA">
        <w:rPr>
          <w:rFonts w:ascii="Verdana" w:hAnsi="Verdana"/>
          <w:sz w:val="20"/>
          <w:szCs w:val="20"/>
        </w:rPr>
        <w:t xml:space="preserve">. </w:t>
      </w:r>
      <w:r w:rsidRPr="002465DA">
        <w:rPr>
          <w:rFonts w:ascii="Verdana" w:hAnsi="Verdana"/>
          <w:sz w:val="20"/>
          <w:szCs w:val="20"/>
        </w:rPr>
        <w:t>All approved except Tom and Dorothy (who abstained)</w:t>
      </w:r>
      <w:r w:rsidR="00AC12BD" w:rsidRPr="002465DA">
        <w:rPr>
          <w:rFonts w:ascii="Verdana" w:hAnsi="Verdana"/>
          <w:sz w:val="20"/>
          <w:szCs w:val="20"/>
        </w:rPr>
        <w:t>.</w:t>
      </w:r>
    </w:p>
    <w:p w14:paraId="3B6FDD6A" w14:textId="77777777" w:rsidR="000A11C6" w:rsidRPr="00704CCD" w:rsidRDefault="000A11C6" w:rsidP="003D7923">
      <w:pPr>
        <w:pStyle w:val="ListParagraph"/>
        <w:rPr>
          <w:rFonts w:ascii="Verdana" w:hAnsi="Verdana"/>
          <w:sz w:val="20"/>
          <w:szCs w:val="20"/>
        </w:rPr>
      </w:pPr>
    </w:p>
    <w:p w14:paraId="58DF132A" w14:textId="77777777" w:rsidR="003D7923" w:rsidRPr="002465DA" w:rsidRDefault="003D7923" w:rsidP="004768C6">
      <w:pPr>
        <w:pStyle w:val="Heading3"/>
      </w:pPr>
      <w:r w:rsidRPr="002465DA">
        <w:t>Public comment</w:t>
      </w:r>
    </w:p>
    <w:p w14:paraId="0B95FADC" w14:textId="694E90A4" w:rsidR="009061AF" w:rsidRPr="002465DA" w:rsidRDefault="000943F5" w:rsidP="002465DA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2465DA">
        <w:rPr>
          <w:rFonts w:ascii="Verdana" w:hAnsi="Verdana"/>
          <w:sz w:val="20"/>
          <w:szCs w:val="20"/>
        </w:rPr>
        <w:t xml:space="preserve">Tom </w:t>
      </w:r>
      <w:r w:rsidR="00774794" w:rsidRPr="002465DA">
        <w:rPr>
          <w:rFonts w:ascii="Verdana" w:hAnsi="Verdana"/>
          <w:sz w:val="20"/>
          <w:szCs w:val="20"/>
        </w:rPr>
        <w:t xml:space="preserve">Dowling </w:t>
      </w:r>
      <w:r w:rsidRPr="002465DA">
        <w:rPr>
          <w:rFonts w:ascii="Verdana" w:hAnsi="Verdana"/>
          <w:sz w:val="20"/>
          <w:szCs w:val="20"/>
        </w:rPr>
        <w:t xml:space="preserve">– </w:t>
      </w:r>
      <w:r w:rsidR="00A0431B" w:rsidRPr="002465DA">
        <w:rPr>
          <w:rFonts w:ascii="Verdana" w:hAnsi="Verdana"/>
          <w:sz w:val="20"/>
          <w:szCs w:val="20"/>
        </w:rPr>
        <w:t>Discussed concerns about the increase in invasive species throughout the preserve</w:t>
      </w:r>
      <w:r w:rsidRPr="002465DA">
        <w:rPr>
          <w:rFonts w:ascii="Verdana" w:hAnsi="Verdana"/>
          <w:sz w:val="20"/>
          <w:szCs w:val="20"/>
        </w:rPr>
        <w:t xml:space="preserve">. </w:t>
      </w:r>
      <w:r w:rsidR="00A0431B" w:rsidRPr="002465DA">
        <w:rPr>
          <w:rFonts w:ascii="Verdana" w:hAnsi="Verdana"/>
          <w:sz w:val="20"/>
          <w:szCs w:val="20"/>
        </w:rPr>
        <w:t xml:space="preserve">He also </w:t>
      </w:r>
      <w:r w:rsidR="008E7336" w:rsidRPr="002465DA">
        <w:rPr>
          <w:rFonts w:ascii="Verdana" w:hAnsi="Verdana"/>
          <w:sz w:val="20"/>
          <w:szCs w:val="20"/>
        </w:rPr>
        <w:t>asked if there were any other trails planned for the preserve</w:t>
      </w:r>
      <w:r w:rsidR="0054770A" w:rsidRPr="002465DA">
        <w:rPr>
          <w:rFonts w:ascii="Verdana" w:hAnsi="Verdana"/>
          <w:sz w:val="20"/>
          <w:szCs w:val="20"/>
        </w:rPr>
        <w:t xml:space="preserve">. </w:t>
      </w:r>
      <w:r w:rsidR="008E7336" w:rsidRPr="002465DA">
        <w:rPr>
          <w:rFonts w:ascii="Verdana" w:hAnsi="Verdana"/>
          <w:sz w:val="20"/>
          <w:szCs w:val="20"/>
        </w:rPr>
        <w:t xml:space="preserve">Walter Stochel mentioned that </w:t>
      </w:r>
      <w:r w:rsidR="009061AF" w:rsidRPr="002465DA">
        <w:rPr>
          <w:rFonts w:ascii="Verdana" w:hAnsi="Verdana"/>
          <w:sz w:val="20"/>
          <w:szCs w:val="20"/>
        </w:rPr>
        <w:t>preliminary walks on other trails had been undertaken but that no other trails had as yet been determined.</w:t>
      </w:r>
    </w:p>
    <w:p w14:paraId="7F8429EA" w14:textId="2548596C" w:rsidR="006D0CC7" w:rsidRPr="002465DA" w:rsidRDefault="00555EA9" w:rsidP="002465DA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2465DA">
        <w:rPr>
          <w:rFonts w:ascii="Verdana" w:hAnsi="Verdana"/>
          <w:sz w:val="20"/>
          <w:szCs w:val="20"/>
        </w:rPr>
        <w:t>Jonathan Chen</w:t>
      </w:r>
      <w:r w:rsidR="00A962DC" w:rsidRPr="002465DA">
        <w:rPr>
          <w:rFonts w:ascii="Verdana" w:hAnsi="Verdana"/>
          <w:sz w:val="20"/>
          <w:szCs w:val="20"/>
        </w:rPr>
        <w:t>, a life scout from Troop 14, made a presentation about building a kiosk at an entry point in the preserve</w:t>
      </w:r>
      <w:r w:rsidR="0054770A" w:rsidRPr="002465DA">
        <w:rPr>
          <w:rFonts w:ascii="Verdana" w:hAnsi="Verdana"/>
          <w:sz w:val="20"/>
          <w:szCs w:val="20"/>
        </w:rPr>
        <w:t xml:space="preserve">. </w:t>
      </w:r>
      <w:r w:rsidR="003305B1" w:rsidRPr="002465DA">
        <w:rPr>
          <w:rFonts w:ascii="Verdana" w:hAnsi="Verdana"/>
          <w:sz w:val="20"/>
          <w:szCs w:val="20"/>
        </w:rPr>
        <w:t xml:space="preserve">We </w:t>
      </w:r>
      <w:proofErr w:type="gramStart"/>
      <w:r w:rsidR="003305B1" w:rsidRPr="002465DA">
        <w:rPr>
          <w:rFonts w:ascii="Verdana" w:hAnsi="Verdana"/>
          <w:sz w:val="20"/>
          <w:szCs w:val="20"/>
        </w:rPr>
        <w:t>recommended</w:t>
      </w:r>
      <w:proofErr w:type="gramEnd"/>
      <w:r w:rsidR="003305B1" w:rsidRPr="002465DA">
        <w:rPr>
          <w:rFonts w:ascii="Verdana" w:hAnsi="Verdana"/>
          <w:sz w:val="20"/>
          <w:szCs w:val="20"/>
        </w:rPr>
        <w:t xml:space="preserve"> that he contact the county parks department for specifications</w:t>
      </w:r>
      <w:r w:rsidR="0054770A" w:rsidRPr="002465DA">
        <w:rPr>
          <w:rFonts w:ascii="Verdana" w:hAnsi="Verdana"/>
          <w:sz w:val="20"/>
          <w:szCs w:val="20"/>
        </w:rPr>
        <w:t xml:space="preserve">. </w:t>
      </w:r>
      <w:r w:rsidR="003305B1" w:rsidRPr="002465DA">
        <w:rPr>
          <w:rFonts w:ascii="Verdana" w:hAnsi="Verdana"/>
          <w:sz w:val="20"/>
          <w:szCs w:val="20"/>
        </w:rPr>
        <w:t xml:space="preserve">We also </w:t>
      </w:r>
      <w:r w:rsidR="006D0CC7" w:rsidRPr="002465DA">
        <w:rPr>
          <w:rFonts w:ascii="Verdana" w:hAnsi="Verdana"/>
          <w:sz w:val="20"/>
          <w:szCs w:val="20"/>
        </w:rPr>
        <w:t xml:space="preserve">suggested </w:t>
      </w:r>
      <w:r w:rsidR="003305B1" w:rsidRPr="002465DA">
        <w:rPr>
          <w:rFonts w:ascii="Verdana" w:hAnsi="Verdana"/>
          <w:sz w:val="20"/>
          <w:szCs w:val="20"/>
        </w:rPr>
        <w:t>that h</w:t>
      </w:r>
      <w:r w:rsidR="006D0CC7" w:rsidRPr="002465DA">
        <w:rPr>
          <w:rFonts w:ascii="Verdana" w:hAnsi="Verdana"/>
          <w:sz w:val="20"/>
          <w:szCs w:val="20"/>
        </w:rPr>
        <w:t>e narrow down his efforts to 1-2 locations and that he outreach to the county and the borough of Metuchen for possibilities.</w:t>
      </w:r>
    </w:p>
    <w:p w14:paraId="63236981" w14:textId="55BD86E4" w:rsidR="006D0CC7" w:rsidRPr="002465DA" w:rsidRDefault="006D0CC7" w:rsidP="002465DA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2465DA">
        <w:rPr>
          <w:rFonts w:ascii="Verdana" w:hAnsi="Verdana"/>
          <w:sz w:val="20"/>
          <w:szCs w:val="20"/>
        </w:rPr>
        <w:t>Kasheesh Vyas, a life scout with Troop</w:t>
      </w:r>
      <w:r w:rsidR="00D33945" w:rsidRPr="002465DA">
        <w:rPr>
          <w:rFonts w:ascii="Verdana" w:hAnsi="Verdana"/>
          <w:sz w:val="20"/>
          <w:szCs w:val="20"/>
        </w:rPr>
        <w:t xml:space="preserve"> 66, made a presentation on doing an eagle project in the preserve</w:t>
      </w:r>
      <w:r w:rsidR="0054770A" w:rsidRPr="002465DA">
        <w:rPr>
          <w:rFonts w:ascii="Verdana" w:hAnsi="Verdana"/>
          <w:sz w:val="20"/>
          <w:szCs w:val="20"/>
        </w:rPr>
        <w:t xml:space="preserve">. </w:t>
      </w:r>
      <w:r w:rsidR="00D33945" w:rsidRPr="002465DA">
        <w:rPr>
          <w:rFonts w:ascii="Verdana" w:hAnsi="Verdana"/>
          <w:sz w:val="20"/>
          <w:szCs w:val="20"/>
        </w:rPr>
        <w:t xml:space="preserve">Among the </w:t>
      </w:r>
      <w:r w:rsidR="00F63869" w:rsidRPr="002465DA">
        <w:rPr>
          <w:rFonts w:ascii="Verdana" w:hAnsi="Verdana"/>
          <w:sz w:val="20"/>
          <w:szCs w:val="20"/>
        </w:rPr>
        <w:t>options</w:t>
      </w:r>
      <w:r w:rsidR="00D33945" w:rsidRPr="002465DA">
        <w:rPr>
          <w:rFonts w:ascii="Verdana" w:hAnsi="Verdana"/>
          <w:sz w:val="20"/>
          <w:szCs w:val="20"/>
        </w:rPr>
        <w:t xml:space="preserve"> were a little free library</w:t>
      </w:r>
      <w:r w:rsidR="004F4986" w:rsidRPr="002465DA">
        <w:rPr>
          <w:rFonts w:ascii="Verdana" w:hAnsi="Verdana"/>
          <w:sz w:val="20"/>
          <w:szCs w:val="20"/>
        </w:rPr>
        <w:t xml:space="preserve"> with a bench (in the midpoint of the Songbird Trail) and/or a project that will involve the removal of invasive species in the preserve.</w:t>
      </w:r>
    </w:p>
    <w:p w14:paraId="470C98B6" w14:textId="77777777" w:rsidR="000A11C6" w:rsidRPr="00704CCD" w:rsidRDefault="000A11C6" w:rsidP="003D7923">
      <w:pPr>
        <w:pStyle w:val="ListParagraph"/>
        <w:rPr>
          <w:rFonts w:ascii="Verdana" w:hAnsi="Verdana"/>
          <w:sz w:val="20"/>
          <w:szCs w:val="20"/>
        </w:rPr>
      </w:pPr>
    </w:p>
    <w:p w14:paraId="40F14AD0" w14:textId="2C7714D5" w:rsidR="00A25AF2" w:rsidRPr="002465DA" w:rsidRDefault="00A25AF2" w:rsidP="006C44FA">
      <w:pPr>
        <w:pStyle w:val="Heading2"/>
      </w:pPr>
      <w:r w:rsidRPr="002465DA">
        <w:t>Agenda Items</w:t>
      </w:r>
    </w:p>
    <w:p w14:paraId="109FBABF" w14:textId="42E2D722" w:rsidR="00574799" w:rsidRPr="00574799" w:rsidRDefault="00574799" w:rsidP="004768C6">
      <w:pPr>
        <w:pStyle w:val="Heading3"/>
      </w:pPr>
      <w:r w:rsidRPr="00574799">
        <w:t>New Business</w:t>
      </w:r>
    </w:p>
    <w:p w14:paraId="61D9B0A2" w14:textId="77777777" w:rsidR="00A25AF2" w:rsidRPr="002465DA" w:rsidRDefault="00A25AF2" w:rsidP="002465DA">
      <w:pPr>
        <w:rPr>
          <w:rFonts w:ascii="Verdana" w:hAnsi="Verdana"/>
          <w:sz w:val="20"/>
          <w:szCs w:val="20"/>
        </w:rPr>
      </w:pPr>
      <w:r w:rsidRPr="002465DA">
        <w:rPr>
          <w:rFonts w:ascii="Verdana" w:hAnsi="Verdana"/>
          <w:sz w:val="20"/>
          <w:szCs w:val="20"/>
        </w:rPr>
        <w:t>EPA update on the Woodbrook Superfund Site</w:t>
      </w:r>
    </w:p>
    <w:p w14:paraId="322308F3" w14:textId="2C2F7C6F" w:rsidR="002D5030" w:rsidRDefault="0091720D" w:rsidP="002D5030">
      <w:pPr>
        <w:pStyle w:val="ListParagraph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2465DA">
        <w:rPr>
          <w:rFonts w:ascii="Verdana" w:hAnsi="Verdana"/>
          <w:sz w:val="20"/>
          <w:szCs w:val="20"/>
        </w:rPr>
        <w:t>Diane Salkie</w:t>
      </w:r>
      <w:r w:rsidR="003E324A" w:rsidRPr="002465DA">
        <w:rPr>
          <w:rFonts w:ascii="Verdana" w:hAnsi="Verdana"/>
          <w:sz w:val="20"/>
          <w:szCs w:val="20"/>
        </w:rPr>
        <w:t xml:space="preserve"> </w:t>
      </w:r>
      <w:r w:rsidR="00A25AF2" w:rsidRPr="002465DA">
        <w:rPr>
          <w:rFonts w:ascii="Verdana" w:hAnsi="Verdana"/>
          <w:sz w:val="20"/>
          <w:szCs w:val="20"/>
        </w:rPr>
        <w:t xml:space="preserve">and </w:t>
      </w:r>
      <w:r w:rsidR="00853AD9" w:rsidRPr="002465DA">
        <w:rPr>
          <w:rFonts w:ascii="Verdana" w:hAnsi="Verdana"/>
          <w:sz w:val="20"/>
          <w:szCs w:val="20"/>
        </w:rPr>
        <w:t>Shereen Kandil of the regional office of the EPA</w:t>
      </w:r>
      <w:r w:rsidR="00E44E22" w:rsidRPr="002465DA">
        <w:rPr>
          <w:rFonts w:ascii="Verdana" w:hAnsi="Verdana"/>
          <w:sz w:val="20"/>
          <w:szCs w:val="20"/>
        </w:rPr>
        <w:t xml:space="preserve"> gave an update on the Woodbrook site, </w:t>
      </w:r>
      <w:r w:rsidR="00284061" w:rsidRPr="002465DA">
        <w:rPr>
          <w:rFonts w:ascii="Verdana" w:hAnsi="Verdana"/>
          <w:sz w:val="20"/>
          <w:szCs w:val="20"/>
        </w:rPr>
        <w:t>notin</w:t>
      </w:r>
      <w:r w:rsidR="00516718">
        <w:rPr>
          <w:rFonts w:ascii="Verdana" w:hAnsi="Verdana"/>
          <w:sz w:val="20"/>
          <w:szCs w:val="20"/>
        </w:rPr>
        <w:t>g t</w:t>
      </w:r>
      <w:r w:rsidR="00284061" w:rsidRPr="002465DA">
        <w:rPr>
          <w:rFonts w:ascii="Verdana" w:hAnsi="Verdana"/>
          <w:sz w:val="20"/>
          <w:szCs w:val="20"/>
        </w:rPr>
        <w:t xml:space="preserve">hat most of the </w:t>
      </w:r>
      <w:r w:rsidR="00C14FB9" w:rsidRPr="002465DA">
        <w:rPr>
          <w:rFonts w:ascii="Verdana" w:hAnsi="Verdana"/>
          <w:sz w:val="20"/>
          <w:szCs w:val="20"/>
        </w:rPr>
        <w:t xml:space="preserve">contaminants are on the </w:t>
      </w:r>
      <w:r w:rsidR="005412DE" w:rsidRPr="002465DA">
        <w:rPr>
          <w:rFonts w:ascii="Verdana" w:hAnsi="Verdana"/>
          <w:sz w:val="20"/>
          <w:szCs w:val="20"/>
        </w:rPr>
        <w:t xml:space="preserve">west side of the </w:t>
      </w:r>
      <w:r w:rsidR="005412DE" w:rsidRPr="002465DA">
        <w:rPr>
          <w:rFonts w:ascii="Verdana" w:hAnsi="Verdana"/>
          <w:sz w:val="20"/>
          <w:szCs w:val="20"/>
        </w:rPr>
        <w:lastRenderedPageBreak/>
        <w:t xml:space="preserve">Bound Brook, while the east side has lower concentrations and that the EPA’s current </w:t>
      </w:r>
      <w:r w:rsidR="00164AE0" w:rsidRPr="002465DA">
        <w:rPr>
          <w:rFonts w:ascii="Verdana" w:hAnsi="Verdana"/>
          <w:sz w:val="20"/>
          <w:szCs w:val="20"/>
        </w:rPr>
        <w:t xml:space="preserve">decision of record determined that the expense to remove the contaminants </w:t>
      </w:r>
      <w:r w:rsidR="00736A52" w:rsidRPr="002465DA">
        <w:rPr>
          <w:rFonts w:ascii="Verdana" w:hAnsi="Verdana"/>
          <w:sz w:val="20"/>
          <w:szCs w:val="20"/>
        </w:rPr>
        <w:t xml:space="preserve">will cost approximately $70 million.  They stated that </w:t>
      </w:r>
      <w:r w:rsidR="009C6CFE" w:rsidRPr="002465DA">
        <w:rPr>
          <w:rFonts w:ascii="Verdana" w:hAnsi="Verdana"/>
          <w:sz w:val="20"/>
          <w:szCs w:val="20"/>
        </w:rPr>
        <w:t>all wetlands must be replaced one-to-one and that anything disturbed in the clean-up must be repaired appropriately</w:t>
      </w:r>
      <w:r w:rsidR="0054770A" w:rsidRPr="002465DA">
        <w:rPr>
          <w:rFonts w:ascii="Verdana" w:hAnsi="Verdana"/>
          <w:sz w:val="20"/>
          <w:szCs w:val="20"/>
        </w:rPr>
        <w:t xml:space="preserve">. </w:t>
      </w:r>
      <w:r w:rsidR="004D627F" w:rsidRPr="002465DA">
        <w:rPr>
          <w:rFonts w:ascii="Verdana" w:hAnsi="Verdana"/>
          <w:sz w:val="20"/>
          <w:szCs w:val="20"/>
        </w:rPr>
        <w:t xml:space="preserve">She stated that once the cleanup begins that it will take approximately 1-2 years and will be similar to what is being </w:t>
      </w:r>
      <w:r w:rsidR="00310693">
        <w:rPr>
          <w:rFonts w:ascii="Verdana" w:hAnsi="Verdana"/>
          <w:sz w:val="20"/>
          <w:szCs w:val="20"/>
        </w:rPr>
        <w:t>done</w:t>
      </w:r>
      <w:r w:rsidR="00070EEA" w:rsidRPr="002465DA">
        <w:rPr>
          <w:rFonts w:ascii="Verdana" w:hAnsi="Verdana"/>
          <w:sz w:val="20"/>
          <w:szCs w:val="20"/>
        </w:rPr>
        <w:t xml:space="preserve"> at the Cornell-</w:t>
      </w:r>
      <w:r w:rsidR="00310693" w:rsidRPr="002465DA">
        <w:rPr>
          <w:rFonts w:ascii="Verdana" w:hAnsi="Verdana"/>
          <w:sz w:val="20"/>
          <w:szCs w:val="20"/>
        </w:rPr>
        <w:t>Dubilier</w:t>
      </w:r>
      <w:r w:rsidR="00070EEA" w:rsidRPr="002465DA">
        <w:rPr>
          <w:rFonts w:ascii="Verdana" w:hAnsi="Verdana"/>
          <w:sz w:val="20"/>
          <w:szCs w:val="20"/>
        </w:rPr>
        <w:t xml:space="preserve"> site in South Plainfield.</w:t>
      </w:r>
    </w:p>
    <w:p w14:paraId="494BC349" w14:textId="336E11EE" w:rsidR="00070EEA" w:rsidRPr="002D5030" w:rsidRDefault="006A4E30" w:rsidP="002D5030">
      <w:pPr>
        <w:pStyle w:val="ListParagraph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2D5030">
        <w:rPr>
          <w:rFonts w:ascii="Verdana" w:hAnsi="Verdana"/>
          <w:sz w:val="20"/>
          <w:szCs w:val="20"/>
        </w:rPr>
        <w:t xml:space="preserve">Dorothy asked what influence or standing the commission has with regard to the process. </w:t>
      </w:r>
      <w:r w:rsidR="00070EEA" w:rsidRPr="002D5030">
        <w:rPr>
          <w:rFonts w:ascii="Verdana" w:hAnsi="Verdana"/>
          <w:sz w:val="20"/>
          <w:szCs w:val="20"/>
        </w:rPr>
        <w:t xml:space="preserve">There was discussion </w:t>
      </w:r>
      <w:r w:rsidRPr="002D5030">
        <w:rPr>
          <w:rFonts w:ascii="Verdana" w:hAnsi="Verdana"/>
          <w:sz w:val="20"/>
          <w:szCs w:val="20"/>
        </w:rPr>
        <w:t>concerning</w:t>
      </w:r>
      <w:r w:rsidR="00070EEA" w:rsidRPr="002D5030">
        <w:rPr>
          <w:rFonts w:ascii="Verdana" w:hAnsi="Verdana"/>
          <w:sz w:val="20"/>
          <w:szCs w:val="20"/>
        </w:rPr>
        <w:t xml:space="preserve"> the timeframe when such a cleanup would begin and it was considered indeterminate at this point</w:t>
      </w:r>
      <w:r w:rsidR="00974513" w:rsidRPr="002D5030">
        <w:rPr>
          <w:rFonts w:ascii="Verdana" w:hAnsi="Verdana"/>
          <w:sz w:val="20"/>
          <w:szCs w:val="20"/>
        </w:rPr>
        <w:t xml:space="preserve"> since the property owner, Texas Eastern, cannot be compelled to begin cleanup</w:t>
      </w:r>
      <w:r w:rsidR="0054770A" w:rsidRPr="002D5030">
        <w:rPr>
          <w:rFonts w:ascii="Verdana" w:hAnsi="Verdana"/>
          <w:sz w:val="20"/>
          <w:szCs w:val="20"/>
        </w:rPr>
        <w:t xml:space="preserve">. </w:t>
      </w:r>
    </w:p>
    <w:p w14:paraId="27F8AE80" w14:textId="77777777" w:rsidR="006A4E30" w:rsidRPr="00704CCD" w:rsidRDefault="006A4E30" w:rsidP="003D7923">
      <w:pPr>
        <w:pStyle w:val="ListParagraph"/>
        <w:rPr>
          <w:rFonts w:ascii="Verdana" w:hAnsi="Verdana"/>
          <w:sz w:val="20"/>
          <w:szCs w:val="20"/>
        </w:rPr>
      </w:pPr>
    </w:p>
    <w:p w14:paraId="00EF1B16" w14:textId="77777777" w:rsidR="003D7923" w:rsidRPr="00574799" w:rsidRDefault="003D7923" w:rsidP="004768C6">
      <w:pPr>
        <w:pStyle w:val="Heading3"/>
      </w:pPr>
      <w:r w:rsidRPr="00574799">
        <w:t>Old Business</w:t>
      </w:r>
    </w:p>
    <w:p w14:paraId="450A6D7E" w14:textId="77777777" w:rsidR="00EA04BA" w:rsidRPr="002D5030" w:rsidRDefault="005225EF" w:rsidP="004768C6">
      <w:pPr>
        <w:pStyle w:val="Heading4"/>
      </w:pPr>
      <w:r w:rsidRPr="002D5030">
        <w:t xml:space="preserve">Mission Statement </w:t>
      </w:r>
      <w:r w:rsidR="00EA04BA" w:rsidRPr="002D5030">
        <w:t>Update</w:t>
      </w:r>
    </w:p>
    <w:p w14:paraId="635D17AA" w14:textId="1DF22D20" w:rsidR="005225EF" w:rsidRPr="00704CCD" w:rsidRDefault="00EA04BA" w:rsidP="002D5030">
      <w:pPr>
        <w:pStyle w:val="ListParagraph"/>
        <w:numPr>
          <w:ilvl w:val="0"/>
          <w:numId w:val="2"/>
        </w:numPr>
        <w:ind w:left="720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>The commission</w:t>
      </w:r>
      <w:r w:rsidR="00400201" w:rsidRPr="00704CCD">
        <w:rPr>
          <w:rFonts w:ascii="Verdana" w:hAnsi="Verdana"/>
          <w:sz w:val="20"/>
          <w:szCs w:val="20"/>
        </w:rPr>
        <w:t>ers</w:t>
      </w:r>
      <w:r w:rsidRPr="00704CCD">
        <w:rPr>
          <w:rFonts w:ascii="Verdana" w:hAnsi="Verdana"/>
          <w:sz w:val="20"/>
          <w:szCs w:val="20"/>
        </w:rPr>
        <w:t xml:space="preserve"> discussed the </w:t>
      </w:r>
      <w:r w:rsidR="00760916" w:rsidRPr="00704CCD">
        <w:rPr>
          <w:rFonts w:ascii="Verdana" w:hAnsi="Verdana"/>
          <w:sz w:val="20"/>
          <w:szCs w:val="20"/>
        </w:rPr>
        <w:t xml:space="preserve">mission statement </w:t>
      </w:r>
      <w:r w:rsidR="002D5030">
        <w:rPr>
          <w:rFonts w:ascii="Verdana" w:hAnsi="Verdana"/>
          <w:sz w:val="20"/>
          <w:szCs w:val="20"/>
        </w:rPr>
        <w:t xml:space="preserve">adopted at the previous meeting </w:t>
      </w:r>
      <w:r w:rsidR="00760916" w:rsidRPr="00704CCD">
        <w:rPr>
          <w:rFonts w:ascii="Verdana" w:hAnsi="Verdana"/>
          <w:sz w:val="20"/>
          <w:szCs w:val="20"/>
        </w:rPr>
        <w:t>and agreed it was well-suited for the commission and the preserve.</w:t>
      </w:r>
      <w:r w:rsidRPr="00704CCD">
        <w:rPr>
          <w:rFonts w:ascii="Verdana" w:hAnsi="Verdana"/>
          <w:sz w:val="20"/>
          <w:szCs w:val="20"/>
        </w:rPr>
        <w:t xml:space="preserve"> </w:t>
      </w:r>
    </w:p>
    <w:p w14:paraId="7A907D11" w14:textId="77777777" w:rsidR="00EA04BA" w:rsidRPr="00704CCD" w:rsidRDefault="00EA04BA" w:rsidP="00760916">
      <w:pPr>
        <w:rPr>
          <w:rFonts w:ascii="Verdana" w:hAnsi="Verdana"/>
          <w:sz w:val="20"/>
          <w:szCs w:val="20"/>
        </w:rPr>
      </w:pPr>
    </w:p>
    <w:p w14:paraId="65E39437" w14:textId="58AE78D7" w:rsidR="005225EF" w:rsidRPr="002D5030" w:rsidRDefault="005225EF" w:rsidP="004768C6">
      <w:pPr>
        <w:pStyle w:val="Heading4"/>
      </w:pPr>
      <w:r w:rsidRPr="002D5030">
        <w:t>Metuchen Master Plan Revision – Update</w:t>
      </w:r>
    </w:p>
    <w:p w14:paraId="50EE98E6" w14:textId="7F3ACBD1" w:rsidR="00400201" w:rsidRDefault="00400201" w:rsidP="00AC31A8">
      <w:pPr>
        <w:pStyle w:val="ListParagraph"/>
        <w:numPr>
          <w:ilvl w:val="0"/>
          <w:numId w:val="2"/>
        </w:numPr>
        <w:ind w:left="720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>Ken stated that Chris Cosenza</w:t>
      </w:r>
      <w:r w:rsidR="00FE013E" w:rsidRPr="00704CCD">
        <w:rPr>
          <w:rFonts w:ascii="Verdana" w:hAnsi="Verdana"/>
          <w:sz w:val="20"/>
          <w:szCs w:val="20"/>
        </w:rPr>
        <w:t xml:space="preserve">, </w:t>
      </w:r>
      <w:r w:rsidR="00BB2D52" w:rsidRPr="00704CCD">
        <w:rPr>
          <w:rFonts w:ascii="Verdana" w:hAnsi="Verdana"/>
          <w:sz w:val="20"/>
          <w:szCs w:val="20"/>
        </w:rPr>
        <w:t>who is preparing the new borough master plan, had reached out to him concerning updates</w:t>
      </w:r>
      <w:r w:rsidR="007B6CC0" w:rsidRPr="00704CCD">
        <w:rPr>
          <w:rFonts w:ascii="Verdana" w:hAnsi="Verdana"/>
          <w:sz w:val="20"/>
          <w:szCs w:val="20"/>
        </w:rPr>
        <w:t xml:space="preserve">/changes made to the commission and preserve over the past ten years (since the master plan </w:t>
      </w:r>
      <w:r w:rsidR="00F013E7" w:rsidRPr="00704CCD">
        <w:rPr>
          <w:rFonts w:ascii="Verdana" w:hAnsi="Verdana"/>
          <w:sz w:val="20"/>
          <w:szCs w:val="20"/>
        </w:rPr>
        <w:t xml:space="preserve">was last </w:t>
      </w:r>
      <w:r w:rsidR="007B6CC0" w:rsidRPr="00704CCD">
        <w:rPr>
          <w:rFonts w:ascii="Verdana" w:hAnsi="Verdana"/>
          <w:sz w:val="20"/>
          <w:szCs w:val="20"/>
        </w:rPr>
        <w:t>update</w:t>
      </w:r>
      <w:r w:rsidR="00F013E7" w:rsidRPr="00704CCD">
        <w:rPr>
          <w:rFonts w:ascii="Verdana" w:hAnsi="Verdana"/>
          <w:sz w:val="20"/>
          <w:szCs w:val="20"/>
        </w:rPr>
        <w:t>d</w:t>
      </w:r>
      <w:r w:rsidR="007B6CC0" w:rsidRPr="00704CCD">
        <w:rPr>
          <w:rFonts w:ascii="Verdana" w:hAnsi="Verdana"/>
          <w:sz w:val="20"/>
          <w:szCs w:val="20"/>
        </w:rPr>
        <w:t>)</w:t>
      </w:r>
      <w:r w:rsidR="0054770A" w:rsidRPr="00704CCD">
        <w:rPr>
          <w:rFonts w:ascii="Verdana" w:hAnsi="Verdana"/>
          <w:sz w:val="20"/>
          <w:szCs w:val="20"/>
        </w:rPr>
        <w:t xml:space="preserve">. </w:t>
      </w:r>
      <w:r w:rsidR="00177822" w:rsidRPr="00704CCD">
        <w:rPr>
          <w:rFonts w:ascii="Verdana" w:hAnsi="Verdana"/>
          <w:sz w:val="20"/>
          <w:szCs w:val="20"/>
        </w:rPr>
        <w:t xml:space="preserve">Ken noted that he informed Mr. Cosenza about the </w:t>
      </w:r>
      <w:r w:rsidR="0025316D" w:rsidRPr="00704CCD">
        <w:rPr>
          <w:rFonts w:ascii="Verdana" w:hAnsi="Verdana"/>
          <w:sz w:val="20"/>
          <w:szCs w:val="20"/>
        </w:rPr>
        <w:t xml:space="preserve">adoption of the metes and bounds, the commission’s master plan, </w:t>
      </w:r>
      <w:r w:rsidR="004767CB" w:rsidRPr="00704CCD">
        <w:rPr>
          <w:rFonts w:ascii="Verdana" w:hAnsi="Verdana"/>
          <w:sz w:val="20"/>
          <w:szCs w:val="20"/>
        </w:rPr>
        <w:t xml:space="preserve">mission, and </w:t>
      </w:r>
      <w:r w:rsidR="00C3290B" w:rsidRPr="00704CCD">
        <w:rPr>
          <w:rFonts w:ascii="Verdana" w:hAnsi="Verdana"/>
          <w:sz w:val="20"/>
          <w:szCs w:val="20"/>
        </w:rPr>
        <w:t>by-laws.</w:t>
      </w:r>
    </w:p>
    <w:p w14:paraId="3BBCECDF" w14:textId="6DF28AA8" w:rsidR="005225EF" w:rsidRPr="00AC31A8" w:rsidRDefault="005225EF" w:rsidP="004768C6">
      <w:pPr>
        <w:pStyle w:val="Heading4"/>
      </w:pPr>
      <w:r w:rsidRPr="00AC31A8">
        <w:t xml:space="preserve">Planning, Stewardship, and easement documents </w:t>
      </w:r>
    </w:p>
    <w:p w14:paraId="2A6E5D61" w14:textId="5190A307" w:rsidR="00C3290B" w:rsidRDefault="00C3290B" w:rsidP="00AC31A8">
      <w:pPr>
        <w:pStyle w:val="ListParagraph"/>
        <w:numPr>
          <w:ilvl w:val="0"/>
          <w:numId w:val="2"/>
        </w:numPr>
        <w:ind w:left="720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 xml:space="preserve">Ken noted that there is a need for the commission to </w:t>
      </w:r>
      <w:r w:rsidR="00211544" w:rsidRPr="00704CCD">
        <w:rPr>
          <w:rFonts w:ascii="Verdana" w:hAnsi="Verdana"/>
          <w:sz w:val="20"/>
          <w:szCs w:val="20"/>
        </w:rPr>
        <w:t xml:space="preserve">gather and organize the diverse easement and deed documents in order to </w:t>
      </w:r>
      <w:r w:rsidR="00845A27" w:rsidRPr="00704CCD">
        <w:rPr>
          <w:rFonts w:ascii="Verdana" w:hAnsi="Verdana"/>
          <w:sz w:val="20"/>
          <w:szCs w:val="20"/>
        </w:rPr>
        <w:t>strategically chart out our planning and stewardship efforts</w:t>
      </w:r>
      <w:r w:rsidR="0054770A" w:rsidRPr="00704CCD">
        <w:rPr>
          <w:rFonts w:ascii="Verdana" w:hAnsi="Verdana"/>
          <w:sz w:val="20"/>
          <w:szCs w:val="20"/>
        </w:rPr>
        <w:t xml:space="preserve">. </w:t>
      </w:r>
      <w:r w:rsidR="00E261CC">
        <w:rPr>
          <w:rFonts w:ascii="Verdana" w:hAnsi="Verdana"/>
          <w:sz w:val="20"/>
          <w:szCs w:val="20"/>
        </w:rPr>
        <w:t>We have some but not all of the documents.</w:t>
      </w:r>
    </w:p>
    <w:p w14:paraId="1BAB06DC" w14:textId="231CBCD6" w:rsidR="00746EEC" w:rsidRPr="00AC31A8" w:rsidRDefault="00F06013" w:rsidP="004768C6">
      <w:pPr>
        <w:pStyle w:val="Heading4"/>
      </w:pPr>
      <w:r w:rsidRPr="00AC31A8">
        <w:t>Signage</w:t>
      </w:r>
    </w:p>
    <w:p w14:paraId="2F9898FC" w14:textId="6EC89828" w:rsidR="00F06013" w:rsidRPr="00704CCD" w:rsidRDefault="00F06013" w:rsidP="00E261CC">
      <w:pPr>
        <w:pStyle w:val="ListParagraph"/>
        <w:numPr>
          <w:ilvl w:val="0"/>
          <w:numId w:val="2"/>
        </w:numPr>
        <w:ind w:left="810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 xml:space="preserve">Walter </w:t>
      </w:r>
      <w:r w:rsidR="005C4207" w:rsidRPr="00704CCD">
        <w:rPr>
          <w:rFonts w:ascii="Verdana" w:hAnsi="Verdana"/>
          <w:sz w:val="20"/>
          <w:szCs w:val="20"/>
        </w:rPr>
        <w:t xml:space="preserve">requested funding to </w:t>
      </w:r>
      <w:r w:rsidR="004934A7" w:rsidRPr="00704CCD">
        <w:rPr>
          <w:rFonts w:ascii="Verdana" w:hAnsi="Verdana"/>
          <w:sz w:val="20"/>
          <w:szCs w:val="20"/>
        </w:rPr>
        <w:t xml:space="preserve">order </w:t>
      </w:r>
      <w:r w:rsidR="005C4207" w:rsidRPr="00704CCD">
        <w:rPr>
          <w:rFonts w:ascii="Verdana" w:hAnsi="Verdana"/>
          <w:sz w:val="20"/>
          <w:szCs w:val="20"/>
        </w:rPr>
        <w:t xml:space="preserve">400 </w:t>
      </w:r>
      <w:r w:rsidR="004934A7" w:rsidRPr="00704CCD">
        <w:rPr>
          <w:rFonts w:ascii="Verdana" w:hAnsi="Verdana"/>
          <w:sz w:val="20"/>
          <w:szCs w:val="20"/>
        </w:rPr>
        <w:t xml:space="preserve">trail signs </w:t>
      </w:r>
      <w:r w:rsidR="001762C9" w:rsidRPr="00704CCD">
        <w:rPr>
          <w:rFonts w:ascii="Verdana" w:hAnsi="Verdana"/>
          <w:sz w:val="20"/>
          <w:szCs w:val="20"/>
        </w:rPr>
        <w:t xml:space="preserve">(for future trails) </w:t>
      </w:r>
      <w:r w:rsidR="004934A7" w:rsidRPr="00704CCD">
        <w:rPr>
          <w:rFonts w:ascii="Verdana" w:hAnsi="Verdana"/>
          <w:sz w:val="20"/>
          <w:szCs w:val="20"/>
        </w:rPr>
        <w:t xml:space="preserve">and </w:t>
      </w:r>
      <w:r w:rsidR="005C4207" w:rsidRPr="00704CCD">
        <w:rPr>
          <w:rFonts w:ascii="Verdana" w:hAnsi="Verdana"/>
          <w:sz w:val="20"/>
          <w:szCs w:val="20"/>
        </w:rPr>
        <w:t xml:space="preserve">300 </w:t>
      </w:r>
      <w:r w:rsidR="004934A7" w:rsidRPr="00704CCD">
        <w:rPr>
          <w:rFonts w:ascii="Verdana" w:hAnsi="Verdana"/>
          <w:sz w:val="20"/>
          <w:szCs w:val="20"/>
        </w:rPr>
        <w:t>boundary signs (“No Hunting, No Trapping, No Dumping”)</w:t>
      </w:r>
      <w:r w:rsidR="0054770A" w:rsidRPr="00704CCD">
        <w:rPr>
          <w:rFonts w:ascii="Verdana" w:hAnsi="Verdana"/>
          <w:sz w:val="20"/>
          <w:szCs w:val="20"/>
        </w:rPr>
        <w:t xml:space="preserve">. </w:t>
      </w:r>
      <w:r w:rsidR="00F77172" w:rsidRPr="00704CCD">
        <w:rPr>
          <w:rFonts w:ascii="Verdana" w:hAnsi="Verdana"/>
          <w:sz w:val="20"/>
          <w:szCs w:val="20"/>
        </w:rPr>
        <w:t>The total cost is estimated at $2577 with shipping</w:t>
      </w:r>
      <w:r w:rsidR="0054770A" w:rsidRPr="00704CCD">
        <w:rPr>
          <w:rFonts w:ascii="Verdana" w:hAnsi="Verdana"/>
          <w:sz w:val="20"/>
          <w:szCs w:val="20"/>
        </w:rPr>
        <w:t xml:space="preserve">. </w:t>
      </w:r>
      <w:r w:rsidR="00731E39" w:rsidRPr="00704CCD">
        <w:rPr>
          <w:rFonts w:ascii="Verdana" w:hAnsi="Verdana"/>
          <w:sz w:val="20"/>
          <w:szCs w:val="20"/>
        </w:rPr>
        <w:t>There was discussion that the amount should be $2700 to account for any changes.</w:t>
      </w:r>
    </w:p>
    <w:p w14:paraId="70D2C62A" w14:textId="39CBF20C" w:rsidR="004B6C88" w:rsidRPr="00704CCD" w:rsidRDefault="004B6C88" w:rsidP="00E261CC">
      <w:pPr>
        <w:pStyle w:val="ListParagraph"/>
        <w:numPr>
          <w:ilvl w:val="0"/>
          <w:numId w:val="2"/>
        </w:numPr>
        <w:ind w:left="810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>John W. made a motion to approve $2700 for the purchase</w:t>
      </w:r>
      <w:r w:rsidR="0022104A" w:rsidRPr="00704CCD">
        <w:rPr>
          <w:rFonts w:ascii="Verdana" w:hAnsi="Verdana"/>
          <w:sz w:val="20"/>
          <w:szCs w:val="20"/>
        </w:rPr>
        <w:t>. Ken seconded</w:t>
      </w:r>
      <w:r w:rsidR="0054770A" w:rsidRPr="00704CCD">
        <w:rPr>
          <w:rFonts w:ascii="Verdana" w:hAnsi="Verdana"/>
          <w:sz w:val="20"/>
          <w:szCs w:val="20"/>
        </w:rPr>
        <w:t xml:space="preserve">. </w:t>
      </w:r>
      <w:r w:rsidR="0022104A" w:rsidRPr="00704CCD">
        <w:rPr>
          <w:rFonts w:ascii="Verdana" w:hAnsi="Verdana"/>
          <w:sz w:val="20"/>
          <w:szCs w:val="20"/>
        </w:rPr>
        <w:t>All approved.</w:t>
      </w:r>
    </w:p>
    <w:p w14:paraId="7FBAE93D" w14:textId="77777777" w:rsidR="005225EF" w:rsidRPr="00704CCD" w:rsidRDefault="005225EF" w:rsidP="008C75FF">
      <w:pPr>
        <w:pStyle w:val="ListParagraph"/>
        <w:ind w:left="1440"/>
        <w:rPr>
          <w:rFonts w:ascii="Verdana" w:hAnsi="Verdana"/>
          <w:sz w:val="20"/>
          <w:szCs w:val="20"/>
        </w:rPr>
      </w:pPr>
    </w:p>
    <w:p w14:paraId="6FEED2E3" w14:textId="54B09B43" w:rsidR="003D7923" w:rsidRPr="00E261CC" w:rsidRDefault="003D7923" w:rsidP="00C51C4F">
      <w:pPr>
        <w:pStyle w:val="Heading3"/>
      </w:pPr>
      <w:r w:rsidRPr="00E261CC">
        <w:t>Committee report</w:t>
      </w:r>
      <w:r w:rsidR="00E261CC">
        <w:t>s</w:t>
      </w:r>
    </w:p>
    <w:p w14:paraId="381D3BA3" w14:textId="22FA534F" w:rsidR="003D7923" w:rsidRPr="00704CCD" w:rsidRDefault="003D7923" w:rsidP="00E261CC">
      <w:pPr>
        <w:pStyle w:val="ListParagraph"/>
        <w:numPr>
          <w:ilvl w:val="1"/>
          <w:numId w:val="1"/>
        </w:numPr>
        <w:ind w:left="810"/>
        <w:rPr>
          <w:rFonts w:ascii="Verdana" w:hAnsi="Verdana"/>
          <w:color w:val="0D0D0D" w:themeColor="text1" w:themeTint="F2"/>
          <w:sz w:val="20"/>
          <w:szCs w:val="20"/>
        </w:rPr>
      </w:pPr>
      <w:r w:rsidRPr="00704CCD">
        <w:rPr>
          <w:rFonts w:ascii="Verdana" w:hAnsi="Verdana"/>
          <w:color w:val="0D0D0D" w:themeColor="text1" w:themeTint="F2"/>
          <w:sz w:val="20"/>
          <w:szCs w:val="20"/>
        </w:rPr>
        <w:t>Treasurer’s Report</w:t>
      </w:r>
      <w:r w:rsidR="00D63D5C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</w:p>
    <w:p w14:paraId="377DF05D" w14:textId="007AAD3E" w:rsidR="00970858" w:rsidRPr="00704CCD" w:rsidRDefault="00D63D5C" w:rsidP="00811AFB">
      <w:pPr>
        <w:pStyle w:val="ListParagraph"/>
        <w:numPr>
          <w:ilvl w:val="0"/>
          <w:numId w:val="6"/>
        </w:numPr>
        <w:rPr>
          <w:rFonts w:ascii="Verdana" w:hAnsi="Verdana"/>
          <w:color w:val="0D0D0D" w:themeColor="text1" w:themeTint="F2"/>
          <w:sz w:val="20"/>
          <w:szCs w:val="20"/>
        </w:rPr>
      </w:pPr>
      <w:r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Walter </w:t>
      </w:r>
      <w:r w:rsidR="00811AFB">
        <w:rPr>
          <w:rFonts w:ascii="Verdana" w:hAnsi="Verdana"/>
          <w:color w:val="0D0D0D" w:themeColor="text1" w:themeTint="F2"/>
          <w:sz w:val="20"/>
          <w:szCs w:val="20"/>
        </w:rPr>
        <w:t xml:space="preserve">stated that </w:t>
      </w:r>
      <w:r w:rsidR="00237004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two checks </w:t>
      </w:r>
      <w:r w:rsidR="00F63869" w:rsidRPr="00704CCD">
        <w:rPr>
          <w:rFonts w:ascii="Verdana" w:hAnsi="Verdana"/>
          <w:color w:val="0D0D0D" w:themeColor="text1" w:themeTint="F2"/>
          <w:sz w:val="20"/>
          <w:szCs w:val="20"/>
        </w:rPr>
        <w:t>have been</w:t>
      </w:r>
      <w:r w:rsidR="00237004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970858" w:rsidRPr="00704CCD">
        <w:rPr>
          <w:rFonts w:ascii="Verdana" w:hAnsi="Verdana"/>
          <w:color w:val="0D0D0D" w:themeColor="text1" w:themeTint="F2"/>
          <w:sz w:val="20"/>
          <w:szCs w:val="20"/>
        </w:rPr>
        <w:t>written</w:t>
      </w:r>
      <w:r w:rsidR="00811AFB">
        <w:rPr>
          <w:rFonts w:ascii="Verdana" w:hAnsi="Verdana"/>
          <w:color w:val="0D0D0D" w:themeColor="text1" w:themeTint="F2"/>
          <w:sz w:val="20"/>
          <w:szCs w:val="20"/>
        </w:rPr>
        <w:t xml:space="preserve"> since the last</w:t>
      </w:r>
      <w:r w:rsidR="00E31101">
        <w:rPr>
          <w:rFonts w:ascii="Verdana" w:hAnsi="Verdana"/>
          <w:color w:val="0D0D0D" w:themeColor="text1" w:themeTint="F2"/>
          <w:sz w:val="20"/>
          <w:szCs w:val="20"/>
        </w:rPr>
        <w:t xml:space="preserve"> meeting</w:t>
      </w:r>
      <w:r w:rsidR="00970858" w:rsidRPr="00704CCD">
        <w:rPr>
          <w:rFonts w:ascii="Verdana" w:hAnsi="Verdana"/>
          <w:color w:val="0D0D0D" w:themeColor="text1" w:themeTint="F2"/>
          <w:sz w:val="20"/>
          <w:szCs w:val="20"/>
        </w:rPr>
        <w:t>: #</w:t>
      </w:r>
      <w:r w:rsidR="00237004" w:rsidRPr="00704CCD">
        <w:rPr>
          <w:rFonts w:ascii="Verdana" w:hAnsi="Verdana"/>
          <w:color w:val="0D0D0D" w:themeColor="text1" w:themeTint="F2"/>
          <w:sz w:val="20"/>
          <w:szCs w:val="20"/>
        </w:rPr>
        <w:t>121 on 3/13/26 f</w:t>
      </w:r>
      <w:r w:rsidR="00970858" w:rsidRPr="00704CCD">
        <w:rPr>
          <w:rFonts w:ascii="Verdana" w:hAnsi="Verdana"/>
          <w:color w:val="0D0D0D" w:themeColor="text1" w:themeTint="F2"/>
          <w:sz w:val="20"/>
          <w:szCs w:val="20"/>
        </w:rPr>
        <w:t>or $2,145 and #122 on 4/7/26 for $62.50. The current balance is now $75,269.16.</w:t>
      </w:r>
    </w:p>
    <w:p w14:paraId="7C4B40D2" w14:textId="1DAD5C81" w:rsidR="00C467B3" w:rsidRPr="00704CCD" w:rsidRDefault="00C467B3" w:rsidP="00811AFB">
      <w:pPr>
        <w:pStyle w:val="ListParagraph"/>
        <w:numPr>
          <w:ilvl w:val="0"/>
          <w:numId w:val="6"/>
        </w:numPr>
        <w:rPr>
          <w:rFonts w:ascii="Verdana" w:hAnsi="Verdana"/>
          <w:color w:val="0D0D0D" w:themeColor="text1" w:themeTint="F2"/>
          <w:sz w:val="20"/>
          <w:szCs w:val="20"/>
        </w:rPr>
      </w:pPr>
      <w:r w:rsidRPr="00704CCD">
        <w:rPr>
          <w:rFonts w:ascii="Verdana" w:hAnsi="Verdana"/>
          <w:color w:val="0D0D0D" w:themeColor="text1" w:themeTint="F2"/>
          <w:sz w:val="20"/>
          <w:szCs w:val="20"/>
        </w:rPr>
        <w:t>John W</w:t>
      </w:r>
      <w:r w:rsidR="00E31101">
        <w:rPr>
          <w:rFonts w:ascii="Verdana" w:hAnsi="Verdana"/>
          <w:color w:val="0D0D0D" w:themeColor="text1" w:themeTint="F2"/>
          <w:sz w:val="20"/>
          <w:szCs w:val="20"/>
        </w:rPr>
        <w:t>.</w:t>
      </w:r>
      <w:r w:rsidR="00EB7F40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 made a motion to approve the report. Ken seconded</w:t>
      </w:r>
      <w:r w:rsidR="0054770A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. </w:t>
      </w:r>
      <w:r w:rsidR="00EB7F40" w:rsidRPr="00704CCD">
        <w:rPr>
          <w:rFonts w:ascii="Verdana" w:hAnsi="Verdana"/>
          <w:color w:val="0D0D0D" w:themeColor="text1" w:themeTint="F2"/>
          <w:sz w:val="20"/>
          <w:szCs w:val="20"/>
        </w:rPr>
        <w:t>All approved.</w:t>
      </w:r>
    </w:p>
    <w:p w14:paraId="5485B441" w14:textId="12043AE3" w:rsidR="003D7923" w:rsidRPr="00704CCD" w:rsidRDefault="003D7923" w:rsidP="00E261CC">
      <w:pPr>
        <w:pStyle w:val="ListParagraph"/>
        <w:numPr>
          <w:ilvl w:val="1"/>
          <w:numId w:val="1"/>
        </w:numPr>
        <w:ind w:left="810"/>
        <w:rPr>
          <w:rFonts w:ascii="Verdana" w:hAnsi="Verdana"/>
          <w:color w:val="0D0D0D" w:themeColor="text1" w:themeTint="F2"/>
          <w:sz w:val="20"/>
          <w:szCs w:val="20"/>
        </w:rPr>
      </w:pPr>
      <w:r w:rsidRPr="00704CCD">
        <w:rPr>
          <w:rFonts w:ascii="Verdana" w:hAnsi="Verdana"/>
          <w:color w:val="0D0D0D" w:themeColor="text1" w:themeTint="F2"/>
          <w:sz w:val="20"/>
          <w:szCs w:val="20"/>
        </w:rPr>
        <w:t>Stewardship Report</w:t>
      </w:r>
      <w:r w:rsidR="00970858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</w:p>
    <w:p w14:paraId="643B07F0" w14:textId="5F238233" w:rsidR="000A11C6" w:rsidRPr="00704CCD" w:rsidRDefault="00CB661F" w:rsidP="006E55C7">
      <w:pPr>
        <w:pStyle w:val="ListParagraph"/>
        <w:numPr>
          <w:ilvl w:val="0"/>
          <w:numId w:val="7"/>
        </w:numPr>
        <w:rPr>
          <w:rFonts w:ascii="Verdana" w:hAnsi="Verdana"/>
          <w:color w:val="0D0D0D" w:themeColor="text1" w:themeTint="F2"/>
          <w:sz w:val="20"/>
          <w:szCs w:val="20"/>
        </w:rPr>
      </w:pPr>
      <w:r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There was discussion about </w:t>
      </w:r>
      <w:r w:rsidR="00C02543">
        <w:rPr>
          <w:rFonts w:ascii="Verdana" w:hAnsi="Verdana"/>
          <w:color w:val="0D0D0D" w:themeColor="text1" w:themeTint="F2"/>
          <w:sz w:val="20"/>
          <w:szCs w:val="20"/>
        </w:rPr>
        <w:t xml:space="preserve">the </w:t>
      </w:r>
      <w:r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Metuchen </w:t>
      </w:r>
      <w:r w:rsidR="005D498E" w:rsidRPr="00704CCD">
        <w:rPr>
          <w:rFonts w:ascii="Verdana" w:hAnsi="Verdana"/>
          <w:color w:val="0D0D0D" w:themeColor="text1" w:themeTint="F2"/>
          <w:sz w:val="20"/>
          <w:szCs w:val="20"/>
        </w:rPr>
        <w:t>W</w:t>
      </w:r>
      <w:r w:rsidR="00905AE9" w:rsidRPr="00704CCD">
        <w:rPr>
          <w:rFonts w:ascii="Verdana" w:hAnsi="Verdana"/>
          <w:color w:val="0D0D0D" w:themeColor="text1" w:themeTint="F2"/>
          <w:sz w:val="20"/>
          <w:szCs w:val="20"/>
        </w:rPr>
        <w:t>eed Warrior event</w:t>
      </w:r>
      <w:r w:rsidR="00C02543">
        <w:rPr>
          <w:rFonts w:ascii="Verdana" w:hAnsi="Verdana"/>
          <w:color w:val="0D0D0D" w:themeColor="text1" w:themeTint="F2"/>
          <w:sz w:val="20"/>
          <w:szCs w:val="20"/>
        </w:rPr>
        <w:t xml:space="preserve"> on April 26, 2026</w:t>
      </w:r>
      <w:r w:rsidR="0054770A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. </w:t>
      </w:r>
      <w:r w:rsidR="00B83E5F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It was emphasized that there is a lot of Styrofoam in the Bound Brook and that there are numerous invasive plants along the </w:t>
      </w:r>
      <w:r w:rsidR="00C467B3" w:rsidRPr="00704CCD">
        <w:rPr>
          <w:rFonts w:ascii="Verdana" w:hAnsi="Verdana"/>
          <w:color w:val="0D0D0D" w:themeColor="text1" w:themeTint="F2"/>
          <w:sz w:val="20"/>
          <w:szCs w:val="20"/>
        </w:rPr>
        <w:t>rail embankment that are being addressed</w:t>
      </w:r>
      <w:r w:rsidR="00EB7F40" w:rsidRPr="00704CCD">
        <w:rPr>
          <w:rFonts w:ascii="Verdana" w:hAnsi="Verdana"/>
          <w:color w:val="0D0D0D" w:themeColor="text1" w:themeTint="F2"/>
          <w:sz w:val="20"/>
          <w:szCs w:val="20"/>
        </w:rPr>
        <w:t>.</w:t>
      </w:r>
      <w:r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 In addition, </w:t>
      </w:r>
      <w:r w:rsidR="008B7D13">
        <w:rPr>
          <w:rFonts w:ascii="Verdana" w:hAnsi="Verdana"/>
          <w:color w:val="0D0D0D" w:themeColor="text1" w:themeTint="F2"/>
          <w:sz w:val="20"/>
          <w:szCs w:val="20"/>
        </w:rPr>
        <w:t xml:space="preserve">there was further discussion about further plantings of trees </w:t>
      </w:r>
      <w:r w:rsidR="00A55549">
        <w:rPr>
          <w:rFonts w:ascii="Verdana" w:hAnsi="Verdana"/>
          <w:color w:val="0D0D0D" w:themeColor="text1" w:themeTint="F2"/>
          <w:sz w:val="20"/>
          <w:szCs w:val="20"/>
        </w:rPr>
        <w:t>in fenced enclosures</w:t>
      </w:r>
      <w:r w:rsidR="0054770A">
        <w:rPr>
          <w:rFonts w:ascii="Verdana" w:hAnsi="Verdana"/>
          <w:color w:val="0D0D0D" w:themeColor="text1" w:themeTint="F2"/>
          <w:sz w:val="20"/>
          <w:szCs w:val="20"/>
        </w:rPr>
        <w:t xml:space="preserve">. </w:t>
      </w:r>
      <w:r w:rsidR="00A55549">
        <w:rPr>
          <w:rFonts w:ascii="Verdana" w:hAnsi="Verdana"/>
          <w:color w:val="0D0D0D" w:themeColor="text1" w:themeTint="F2"/>
          <w:sz w:val="20"/>
          <w:szCs w:val="20"/>
        </w:rPr>
        <w:t xml:space="preserve">These </w:t>
      </w:r>
      <w:r w:rsidR="008B7D13">
        <w:rPr>
          <w:rFonts w:ascii="Verdana" w:hAnsi="Verdana"/>
          <w:color w:val="0D0D0D" w:themeColor="text1" w:themeTint="F2"/>
          <w:sz w:val="20"/>
          <w:szCs w:val="20"/>
        </w:rPr>
        <w:t xml:space="preserve">will be completed </w:t>
      </w:r>
      <w:r w:rsidR="00A55549">
        <w:rPr>
          <w:rFonts w:ascii="Verdana" w:hAnsi="Verdana"/>
          <w:color w:val="0D0D0D" w:themeColor="text1" w:themeTint="F2"/>
          <w:sz w:val="20"/>
          <w:szCs w:val="20"/>
        </w:rPr>
        <w:t>by the group in the near future.</w:t>
      </w:r>
    </w:p>
    <w:p w14:paraId="70C008A7" w14:textId="77777777" w:rsidR="009D5F9C" w:rsidRPr="00704CCD" w:rsidRDefault="009D5F9C" w:rsidP="000A11C6">
      <w:pPr>
        <w:pStyle w:val="ListParagraph"/>
        <w:ind w:left="1440"/>
        <w:rPr>
          <w:rFonts w:ascii="Verdana" w:hAnsi="Verdana"/>
          <w:color w:val="0D0D0D" w:themeColor="text1" w:themeTint="F2"/>
          <w:sz w:val="20"/>
          <w:szCs w:val="20"/>
        </w:rPr>
      </w:pPr>
    </w:p>
    <w:p w14:paraId="2FF3EF31" w14:textId="77777777" w:rsidR="00C467B3" w:rsidRPr="00704CCD" w:rsidRDefault="00C467B3" w:rsidP="000A11C6">
      <w:pPr>
        <w:pStyle w:val="ListParagraph"/>
        <w:ind w:left="1440"/>
        <w:rPr>
          <w:rFonts w:ascii="Verdana" w:hAnsi="Verdana"/>
          <w:color w:val="0D0D0D" w:themeColor="text1" w:themeTint="F2"/>
          <w:sz w:val="20"/>
          <w:szCs w:val="20"/>
        </w:rPr>
      </w:pPr>
    </w:p>
    <w:p w14:paraId="28610BDD" w14:textId="02810784" w:rsidR="003D7923" w:rsidRPr="006E55C7" w:rsidRDefault="003D7923" w:rsidP="00C51C4F">
      <w:pPr>
        <w:pStyle w:val="Heading3"/>
      </w:pPr>
      <w:r w:rsidRPr="006E55C7">
        <w:t>Consent agenda resolutions</w:t>
      </w:r>
    </w:p>
    <w:p w14:paraId="3417E6F9" w14:textId="653595E8" w:rsidR="003D7923" w:rsidRPr="00704CCD" w:rsidRDefault="000A11C6" w:rsidP="003D7923">
      <w:pPr>
        <w:pStyle w:val="ListParagraph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b/>
          <w:bCs/>
          <w:sz w:val="20"/>
          <w:szCs w:val="20"/>
        </w:rPr>
        <w:t>R-2026-03</w:t>
      </w:r>
      <w:r w:rsidRPr="00704CCD">
        <w:rPr>
          <w:rFonts w:ascii="Verdana" w:hAnsi="Verdana"/>
          <w:sz w:val="20"/>
          <w:szCs w:val="20"/>
        </w:rPr>
        <w:t>: Payment of the bill from Trident for file review and project management in the amount of $4200.</w:t>
      </w:r>
    </w:p>
    <w:p w14:paraId="1E07B71C" w14:textId="77777777" w:rsidR="008E4070" w:rsidRDefault="000A11C6" w:rsidP="008E4070">
      <w:pPr>
        <w:pStyle w:val="ListParagraph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b/>
          <w:bCs/>
          <w:sz w:val="20"/>
          <w:szCs w:val="20"/>
        </w:rPr>
        <w:t>R02026</w:t>
      </w:r>
      <w:r w:rsidRPr="00704CCD">
        <w:rPr>
          <w:rFonts w:ascii="Verdana" w:hAnsi="Verdana"/>
          <w:sz w:val="20"/>
          <w:szCs w:val="20"/>
        </w:rPr>
        <w:t>-</w:t>
      </w:r>
      <w:r w:rsidRPr="00704CCD">
        <w:rPr>
          <w:rFonts w:ascii="Verdana" w:hAnsi="Verdana"/>
          <w:b/>
          <w:bCs/>
          <w:sz w:val="20"/>
          <w:szCs w:val="20"/>
        </w:rPr>
        <w:t xml:space="preserve">04: </w:t>
      </w:r>
      <w:r w:rsidRPr="00704CCD">
        <w:rPr>
          <w:rFonts w:ascii="Verdana" w:hAnsi="Verdana"/>
          <w:sz w:val="20"/>
          <w:szCs w:val="20"/>
        </w:rPr>
        <w:t xml:space="preserve">Invoice from Mezzacca and Kwasnik in the amount of $487.50 for legal services. </w:t>
      </w:r>
    </w:p>
    <w:p w14:paraId="60CFA742" w14:textId="104C1449" w:rsidR="00C26E39" w:rsidRPr="00704CCD" w:rsidRDefault="008E4070" w:rsidP="008E4070">
      <w:pPr>
        <w:pStyle w:val="ListParagraph"/>
        <w:rPr>
          <w:rFonts w:ascii="Verdana" w:hAnsi="Verdana"/>
          <w:color w:val="0D0D0D" w:themeColor="text1" w:themeTint="F2"/>
          <w:sz w:val="20"/>
          <w:szCs w:val="20"/>
        </w:rPr>
      </w:pPr>
      <w:r w:rsidRPr="008E4070">
        <w:rPr>
          <w:rFonts w:ascii="Verdana" w:hAnsi="Verdana"/>
          <w:b/>
          <w:bCs/>
          <w:color w:val="0D0D0D" w:themeColor="text1" w:themeTint="F2"/>
          <w:sz w:val="20"/>
          <w:szCs w:val="20"/>
        </w:rPr>
        <w:t>Closed Session:</w:t>
      </w:r>
      <w:r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C26E39" w:rsidRPr="00704CCD">
        <w:rPr>
          <w:rFonts w:ascii="Verdana" w:hAnsi="Verdana"/>
          <w:color w:val="0D0D0D" w:themeColor="text1" w:themeTint="F2"/>
          <w:sz w:val="20"/>
          <w:szCs w:val="20"/>
        </w:rPr>
        <w:t>John Wiley made a motion to go into closed session to discuss litigation</w:t>
      </w:r>
      <w:r w:rsidR="0054770A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. </w:t>
      </w:r>
      <w:r w:rsidR="00C26E39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Tom </w:t>
      </w:r>
      <w:r w:rsidR="0054770A">
        <w:rPr>
          <w:rFonts w:ascii="Verdana" w:hAnsi="Verdana"/>
          <w:color w:val="0D0D0D" w:themeColor="text1" w:themeTint="F2"/>
          <w:sz w:val="20"/>
          <w:szCs w:val="20"/>
        </w:rPr>
        <w:t xml:space="preserve">W. </w:t>
      </w:r>
      <w:r w:rsidR="00C26E39" w:rsidRPr="00704CCD">
        <w:rPr>
          <w:rFonts w:ascii="Verdana" w:hAnsi="Verdana"/>
          <w:color w:val="0D0D0D" w:themeColor="text1" w:themeTint="F2"/>
          <w:sz w:val="20"/>
          <w:szCs w:val="20"/>
        </w:rPr>
        <w:t>seconded</w:t>
      </w:r>
      <w:r w:rsidR="0054770A" w:rsidRPr="00704CCD">
        <w:rPr>
          <w:rFonts w:ascii="Verdana" w:hAnsi="Verdana"/>
          <w:color w:val="0D0D0D" w:themeColor="text1" w:themeTint="F2"/>
          <w:sz w:val="20"/>
          <w:szCs w:val="20"/>
        </w:rPr>
        <w:t xml:space="preserve">. </w:t>
      </w:r>
      <w:r w:rsidR="00C26E39" w:rsidRPr="00704CCD">
        <w:rPr>
          <w:rFonts w:ascii="Verdana" w:hAnsi="Verdana"/>
          <w:color w:val="0D0D0D" w:themeColor="text1" w:themeTint="F2"/>
          <w:sz w:val="20"/>
          <w:szCs w:val="20"/>
        </w:rPr>
        <w:t>All approved.</w:t>
      </w:r>
    </w:p>
    <w:p w14:paraId="1B8A8EF4" w14:textId="77777777" w:rsidR="000A11C6" w:rsidRPr="00704CCD" w:rsidRDefault="000A11C6" w:rsidP="003D7923">
      <w:pPr>
        <w:pStyle w:val="ListParagraph"/>
        <w:rPr>
          <w:rFonts w:ascii="Verdana" w:hAnsi="Verdana"/>
          <w:sz w:val="20"/>
          <w:szCs w:val="20"/>
        </w:rPr>
      </w:pPr>
    </w:p>
    <w:p w14:paraId="20989D0B" w14:textId="77777777" w:rsidR="008C75FF" w:rsidRPr="00704CCD" w:rsidRDefault="008C75FF" w:rsidP="003D7923">
      <w:pPr>
        <w:pStyle w:val="ListParagraph"/>
        <w:rPr>
          <w:rFonts w:ascii="Verdana" w:hAnsi="Verdana"/>
          <w:sz w:val="20"/>
          <w:szCs w:val="20"/>
        </w:rPr>
      </w:pPr>
    </w:p>
    <w:p w14:paraId="59673502" w14:textId="77777777" w:rsidR="003D7923" w:rsidRPr="008E4070" w:rsidRDefault="003D7923" w:rsidP="00C51C4F">
      <w:pPr>
        <w:pStyle w:val="Heading3"/>
      </w:pPr>
      <w:r w:rsidRPr="008E4070">
        <w:t>Adjournment</w:t>
      </w:r>
    </w:p>
    <w:p w14:paraId="01C76EB9" w14:textId="34ADAA4E" w:rsidR="00003C1A" w:rsidRPr="00704CCD" w:rsidRDefault="00003C1A" w:rsidP="008E4070">
      <w:pPr>
        <w:pStyle w:val="ListParagraph"/>
        <w:numPr>
          <w:ilvl w:val="0"/>
          <w:numId w:val="7"/>
        </w:numPr>
        <w:ind w:left="720"/>
        <w:rPr>
          <w:rFonts w:ascii="Verdana" w:hAnsi="Verdana"/>
          <w:sz w:val="20"/>
          <w:szCs w:val="20"/>
        </w:rPr>
      </w:pPr>
      <w:r w:rsidRPr="00704CCD">
        <w:rPr>
          <w:rFonts w:ascii="Verdana" w:hAnsi="Verdana"/>
          <w:sz w:val="20"/>
          <w:szCs w:val="20"/>
        </w:rPr>
        <w:t xml:space="preserve">Tom </w:t>
      </w:r>
      <w:r w:rsidR="0054770A">
        <w:rPr>
          <w:rFonts w:ascii="Verdana" w:hAnsi="Verdana"/>
          <w:sz w:val="20"/>
          <w:szCs w:val="20"/>
        </w:rPr>
        <w:t xml:space="preserve">W. </w:t>
      </w:r>
      <w:r w:rsidRPr="00704CCD">
        <w:rPr>
          <w:rFonts w:ascii="Verdana" w:hAnsi="Verdana"/>
          <w:sz w:val="20"/>
          <w:szCs w:val="20"/>
        </w:rPr>
        <w:t xml:space="preserve">made a motion to </w:t>
      </w:r>
      <w:proofErr w:type="gramStart"/>
      <w:r w:rsidRPr="00704CCD">
        <w:rPr>
          <w:rFonts w:ascii="Verdana" w:hAnsi="Verdana"/>
          <w:sz w:val="20"/>
          <w:szCs w:val="20"/>
        </w:rPr>
        <w:t>adjourn</w:t>
      </w:r>
      <w:proofErr w:type="gramEnd"/>
      <w:r w:rsidRPr="00704CCD">
        <w:rPr>
          <w:rFonts w:ascii="Verdana" w:hAnsi="Verdana"/>
          <w:sz w:val="20"/>
          <w:szCs w:val="20"/>
        </w:rPr>
        <w:t xml:space="preserve"> the meeting at 8:14.  John W. seconded</w:t>
      </w:r>
      <w:r w:rsidR="0054770A" w:rsidRPr="00704CCD">
        <w:rPr>
          <w:rFonts w:ascii="Verdana" w:hAnsi="Verdana"/>
          <w:sz w:val="20"/>
          <w:szCs w:val="20"/>
        </w:rPr>
        <w:t xml:space="preserve">. </w:t>
      </w:r>
      <w:r w:rsidRPr="00704CCD">
        <w:rPr>
          <w:rFonts w:ascii="Verdana" w:hAnsi="Verdana"/>
          <w:sz w:val="20"/>
          <w:szCs w:val="20"/>
        </w:rPr>
        <w:t>All approved.</w:t>
      </w:r>
    </w:p>
    <w:p w14:paraId="0475982E" w14:textId="77777777" w:rsidR="00F76C18" w:rsidRPr="00704CCD" w:rsidRDefault="00F76C18">
      <w:pPr>
        <w:rPr>
          <w:rFonts w:ascii="Verdana" w:hAnsi="Verdana"/>
          <w:sz w:val="20"/>
          <w:szCs w:val="20"/>
        </w:rPr>
      </w:pPr>
    </w:p>
    <w:sectPr w:rsidR="00F76C18" w:rsidRPr="00704CC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E7D5" w14:textId="77777777" w:rsidR="004D5EB1" w:rsidRDefault="004D5EB1" w:rsidP="007E2629">
      <w:pPr>
        <w:spacing w:after="0" w:line="240" w:lineRule="auto"/>
      </w:pPr>
      <w:r>
        <w:separator/>
      </w:r>
    </w:p>
  </w:endnote>
  <w:endnote w:type="continuationSeparator" w:id="0">
    <w:p w14:paraId="2AFF6C8A" w14:textId="77777777" w:rsidR="004D5EB1" w:rsidRDefault="004D5EB1" w:rsidP="007E2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075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9A234F" w14:textId="509835A4" w:rsidR="007E2629" w:rsidRDefault="007E26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C3CB9D" w14:textId="77777777" w:rsidR="007E2629" w:rsidRDefault="007E26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86A32" w14:textId="77777777" w:rsidR="004D5EB1" w:rsidRDefault="004D5EB1" w:rsidP="007E2629">
      <w:pPr>
        <w:spacing w:after="0" w:line="240" w:lineRule="auto"/>
      </w:pPr>
      <w:r>
        <w:separator/>
      </w:r>
    </w:p>
  </w:footnote>
  <w:footnote w:type="continuationSeparator" w:id="0">
    <w:p w14:paraId="6CBD6B70" w14:textId="77777777" w:rsidR="004D5EB1" w:rsidRDefault="004D5EB1" w:rsidP="007E2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6442"/>
    <w:multiLevelType w:val="hybridMultilevel"/>
    <w:tmpl w:val="B810EA4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27465F70"/>
    <w:multiLevelType w:val="hybridMultilevel"/>
    <w:tmpl w:val="A2423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615EE"/>
    <w:multiLevelType w:val="hybridMultilevel"/>
    <w:tmpl w:val="01848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C087A"/>
    <w:multiLevelType w:val="hybridMultilevel"/>
    <w:tmpl w:val="CC080D9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6C067540"/>
    <w:multiLevelType w:val="hybridMultilevel"/>
    <w:tmpl w:val="EA36C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001A0"/>
    <w:multiLevelType w:val="hybridMultilevel"/>
    <w:tmpl w:val="97B46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BC3302D"/>
    <w:multiLevelType w:val="hybridMultilevel"/>
    <w:tmpl w:val="EBB07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455450">
    <w:abstractNumId w:val="1"/>
  </w:num>
  <w:num w:numId="2" w16cid:durableId="896207361">
    <w:abstractNumId w:val="5"/>
  </w:num>
  <w:num w:numId="3" w16cid:durableId="2143424477">
    <w:abstractNumId w:val="2"/>
  </w:num>
  <w:num w:numId="4" w16cid:durableId="882212224">
    <w:abstractNumId w:val="6"/>
  </w:num>
  <w:num w:numId="5" w16cid:durableId="1332444454">
    <w:abstractNumId w:val="4"/>
  </w:num>
  <w:num w:numId="6" w16cid:durableId="1862160541">
    <w:abstractNumId w:val="3"/>
  </w:num>
  <w:num w:numId="7" w16cid:durableId="46242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23"/>
    <w:rsid w:val="00003C1A"/>
    <w:rsid w:val="00044BD3"/>
    <w:rsid w:val="00070EEA"/>
    <w:rsid w:val="00076FA8"/>
    <w:rsid w:val="000910BC"/>
    <w:rsid w:val="000943F5"/>
    <w:rsid w:val="00096877"/>
    <w:rsid w:val="000A11C6"/>
    <w:rsid w:val="001168E1"/>
    <w:rsid w:val="00164AE0"/>
    <w:rsid w:val="00172327"/>
    <w:rsid w:val="001762C9"/>
    <w:rsid w:val="00177822"/>
    <w:rsid w:val="001930BE"/>
    <w:rsid w:val="001B376F"/>
    <w:rsid w:val="001E530E"/>
    <w:rsid w:val="00211544"/>
    <w:rsid w:val="0022104A"/>
    <w:rsid w:val="00237004"/>
    <w:rsid w:val="002465DA"/>
    <w:rsid w:val="0025316D"/>
    <w:rsid w:val="00284061"/>
    <w:rsid w:val="002C247C"/>
    <w:rsid w:val="002D5030"/>
    <w:rsid w:val="00310693"/>
    <w:rsid w:val="003305B1"/>
    <w:rsid w:val="0033329D"/>
    <w:rsid w:val="003D7923"/>
    <w:rsid w:val="003E324A"/>
    <w:rsid w:val="00400201"/>
    <w:rsid w:val="00470E0C"/>
    <w:rsid w:val="004767CB"/>
    <w:rsid w:val="004768C6"/>
    <w:rsid w:val="00493234"/>
    <w:rsid w:val="004934A7"/>
    <w:rsid w:val="004B6C88"/>
    <w:rsid w:val="004D5EB1"/>
    <w:rsid w:val="004D627F"/>
    <w:rsid w:val="004F4986"/>
    <w:rsid w:val="00516718"/>
    <w:rsid w:val="005225EF"/>
    <w:rsid w:val="005412DE"/>
    <w:rsid w:val="0054770A"/>
    <w:rsid w:val="00555EA9"/>
    <w:rsid w:val="00574799"/>
    <w:rsid w:val="005C4207"/>
    <w:rsid w:val="005D498E"/>
    <w:rsid w:val="005E4190"/>
    <w:rsid w:val="006A4E30"/>
    <w:rsid w:val="006C44FA"/>
    <w:rsid w:val="006D0CC7"/>
    <w:rsid w:val="006E55C7"/>
    <w:rsid w:val="00704CCD"/>
    <w:rsid w:val="00731E39"/>
    <w:rsid w:val="00736A52"/>
    <w:rsid w:val="00746EEC"/>
    <w:rsid w:val="00760916"/>
    <w:rsid w:val="00763850"/>
    <w:rsid w:val="00774794"/>
    <w:rsid w:val="007B6CC0"/>
    <w:rsid w:val="007E2629"/>
    <w:rsid w:val="00811AFB"/>
    <w:rsid w:val="00845A27"/>
    <w:rsid w:val="00847D2A"/>
    <w:rsid w:val="00853AD9"/>
    <w:rsid w:val="008B7D13"/>
    <w:rsid w:val="008C75FF"/>
    <w:rsid w:val="008E4070"/>
    <w:rsid w:val="008E7336"/>
    <w:rsid w:val="008F4761"/>
    <w:rsid w:val="00905AE9"/>
    <w:rsid w:val="009061AF"/>
    <w:rsid w:val="0091720D"/>
    <w:rsid w:val="009703F1"/>
    <w:rsid w:val="00970858"/>
    <w:rsid w:val="00974513"/>
    <w:rsid w:val="009C6CFE"/>
    <w:rsid w:val="009D5F9C"/>
    <w:rsid w:val="009E79EA"/>
    <w:rsid w:val="00A0431B"/>
    <w:rsid w:val="00A236B9"/>
    <w:rsid w:val="00A25AF2"/>
    <w:rsid w:val="00A325A6"/>
    <w:rsid w:val="00A55549"/>
    <w:rsid w:val="00A64BDF"/>
    <w:rsid w:val="00A962DC"/>
    <w:rsid w:val="00AC12BD"/>
    <w:rsid w:val="00AC31A8"/>
    <w:rsid w:val="00B06BB8"/>
    <w:rsid w:val="00B21105"/>
    <w:rsid w:val="00B83E5F"/>
    <w:rsid w:val="00BB2D52"/>
    <w:rsid w:val="00BD7423"/>
    <w:rsid w:val="00C02543"/>
    <w:rsid w:val="00C14FB9"/>
    <w:rsid w:val="00C26E39"/>
    <w:rsid w:val="00C3290B"/>
    <w:rsid w:val="00C467B3"/>
    <w:rsid w:val="00C51C4F"/>
    <w:rsid w:val="00C6753D"/>
    <w:rsid w:val="00CB661F"/>
    <w:rsid w:val="00D33945"/>
    <w:rsid w:val="00D63D5C"/>
    <w:rsid w:val="00DE2076"/>
    <w:rsid w:val="00E261CC"/>
    <w:rsid w:val="00E31101"/>
    <w:rsid w:val="00E44342"/>
    <w:rsid w:val="00E44E22"/>
    <w:rsid w:val="00EA04BA"/>
    <w:rsid w:val="00EB7F07"/>
    <w:rsid w:val="00EB7F40"/>
    <w:rsid w:val="00F013E7"/>
    <w:rsid w:val="00F059B4"/>
    <w:rsid w:val="00F06013"/>
    <w:rsid w:val="00F31EAD"/>
    <w:rsid w:val="00F63869"/>
    <w:rsid w:val="00F76C18"/>
    <w:rsid w:val="00F76EAF"/>
    <w:rsid w:val="00F77172"/>
    <w:rsid w:val="00FB523B"/>
    <w:rsid w:val="00FC49E5"/>
    <w:rsid w:val="00FE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BF6A3"/>
  <w15:chartTrackingRefBased/>
  <w15:docId w15:val="{734A46EF-2D00-4F28-9626-48A2BB82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923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7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7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7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7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D7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9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2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62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2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6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FE906-B651-492C-88FA-6D302DD06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 Giamboi</dc:creator>
  <cp:keywords/>
  <dc:description/>
  <cp:lastModifiedBy>Kenneth Sammond</cp:lastModifiedBy>
  <cp:revision>2</cp:revision>
  <dcterms:created xsi:type="dcterms:W3CDTF">2026-09-13T19:56:00Z</dcterms:created>
  <dcterms:modified xsi:type="dcterms:W3CDTF">2026-09-13T19:56:00Z</dcterms:modified>
</cp:coreProperties>
</file>